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971" w:type="dxa"/>
        <w:tblInd w:w="-666" w:type="dxa"/>
        <w:tblLook w:val="04A0" w:firstRow="1" w:lastRow="0" w:firstColumn="1" w:lastColumn="0" w:noHBand="0" w:noVBand="1"/>
      </w:tblPr>
      <w:tblGrid>
        <w:gridCol w:w="11013"/>
        <w:gridCol w:w="1958"/>
      </w:tblGrid>
      <w:tr w:rsidR="00314811" w:rsidRPr="000C72B1" w:rsidTr="00314811">
        <w:trPr>
          <w:trHeight w:val="2086"/>
        </w:trPr>
        <w:tc>
          <w:tcPr>
            <w:tcW w:w="10595" w:type="dxa"/>
          </w:tcPr>
          <w:p w:rsidR="00314811" w:rsidRPr="000F4F8E" w:rsidRDefault="00314811" w:rsidP="00AF055D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2412CD85" wp14:editId="00633492">
                  <wp:extent cx="6856501" cy="2905125"/>
                  <wp:effectExtent l="0" t="0" r="0" b="0"/>
                  <wp:docPr id="1" name="Рисунок 1" descr="C:\Users\СОШ №171\Documents\Scanned Documents\Рисунок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СОШ №171\Documents\Scanned Documents\Рисунок (6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455" b="69768"/>
                          <a:stretch/>
                        </pic:blipFill>
                        <pic:spPr bwMode="auto">
                          <a:xfrm>
                            <a:off x="0" y="0"/>
                            <a:ext cx="6856501" cy="2905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314811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14811" w:rsidRPr="000F4F8E" w:rsidRDefault="00314811" w:rsidP="00AF055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14811" w:rsidRPr="000F4F8E" w:rsidRDefault="00314811" w:rsidP="00AF055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14811" w:rsidRPr="000F4F8E" w:rsidRDefault="00314811" w:rsidP="00AF055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14811" w:rsidRPr="000F4F8E" w:rsidRDefault="00314811" w:rsidP="00AF055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Pr="00E67310" w:rsidRDefault="000F4F8E" w:rsidP="000F4F8E">
      <w:pPr>
        <w:jc w:val="center"/>
        <w:rPr>
          <w:rFonts w:eastAsia="Calibri"/>
        </w:rPr>
      </w:pPr>
      <w:r w:rsidRPr="00E67310">
        <w:rPr>
          <w:rFonts w:eastAsia="Calibri"/>
        </w:rPr>
        <w:t>Рабочая программа</w:t>
      </w:r>
    </w:p>
    <w:p w:rsidR="000F4F8E" w:rsidRPr="00E67310" w:rsidRDefault="000F4F8E" w:rsidP="000F4F8E">
      <w:pPr>
        <w:jc w:val="center"/>
        <w:rPr>
          <w:rFonts w:eastAsia="Calibri"/>
        </w:rPr>
      </w:pPr>
    </w:p>
    <w:p w:rsidR="000F4F8E" w:rsidRPr="00E67310" w:rsidRDefault="000F4F8E" w:rsidP="000F4F8E">
      <w:pPr>
        <w:jc w:val="center"/>
        <w:rPr>
          <w:rFonts w:eastAsia="Calibri"/>
        </w:rPr>
      </w:pPr>
      <w:r>
        <w:rPr>
          <w:rFonts w:eastAsia="Calibri"/>
        </w:rPr>
        <w:t>учителя истории и обществознания</w:t>
      </w:r>
    </w:p>
    <w:p w:rsidR="000F4F8E" w:rsidRPr="00E67310" w:rsidRDefault="000F4F8E" w:rsidP="000F4F8E">
      <w:pPr>
        <w:jc w:val="center"/>
        <w:rPr>
          <w:rFonts w:eastAsia="Calibri"/>
        </w:rPr>
      </w:pPr>
      <w:r w:rsidRPr="00E67310">
        <w:rPr>
          <w:rFonts w:eastAsia="Calibri"/>
        </w:rPr>
        <w:t>МБОУ «Средняя общеобразовательная школа № 171</w:t>
      </w:r>
    </w:p>
    <w:p w:rsidR="000F4F8E" w:rsidRPr="00E67310" w:rsidRDefault="000F4F8E" w:rsidP="000F4F8E">
      <w:pPr>
        <w:jc w:val="center"/>
        <w:rPr>
          <w:rFonts w:eastAsia="Calibri"/>
        </w:rPr>
      </w:pPr>
      <w:r w:rsidRPr="00E67310">
        <w:rPr>
          <w:rFonts w:eastAsia="Calibri"/>
        </w:rPr>
        <w:t>с углубленным изучением отдельных предметов»</w:t>
      </w:r>
    </w:p>
    <w:p w:rsidR="000F4F8E" w:rsidRPr="00E67310" w:rsidRDefault="000F4F8E" w:rsidP="000F4F8E">
      <w:pPr>
        <w:jc w:val="center"/>
        <w:rPr>
          <w:rFonts w:eastAsia="Calibri"/>
        </w:rPr>
      </w:pPr>
      <w:r w:rsidRPr="00E67310">
        <w:rPr>
          <w:rFonts w:eastAsia="Calibri"/>
        </w:rPr>
        <w:t>Советского района г. Казани</w:t>
      </w:r>
    </w:p>
    <w:p w:rsidR="000F4F8E" w:rsidRPr="00E67310" w:rsidRDefault="000F4F8E" w:rsidP="000F4F8E">
      <w:pPr>
        <w:jc w:val="center"/>
        <w:rPr>
          <w:rFonts w:eastAsia="Calibri"/>
        </w:rPr>
      </w:pPr>
      <w:r>
        <w:rPr>
          <w:rFonts w:eastAsia="Calibri"/>
        </w:rPr>
        <w:t xml:space="preserve">Владимировой </w:t>
      </w:r>
      <w:proofErr w:type="spellStart"/>
      <w:r>
        <w:rPr>
          <w:rFonts w:eastAsia="Calibri"/>
        </w:rPr>
        <w:t>Ильсияр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Аглямовны</w:t>
      </w:r>
      <w:proofErr w:type="spellEnd"/>
    </w:p>
    <w:p w:rsidR="000F4F8E" w:rsidRPr="00E67310" w:rsidRDefault="000F4F8E" w:rsidP="000F4F8E">
      <w:pPr>
        <w:jc w:val="center"/>
        <w:rPr>
          <w:rFonts w:eastAsia="Calibri"/>
        </w:rPr>
      </w:pPr>
      <w:r w:rsidRPr="00E67310">
        <w:rPr>
          <w:rFonts w:eastAsia="Calibri"/>
        </w:rPr>
        <w:t>по предмету «</w:t>
      </w:r>
      <w:r>
        <w:rPr>
          <w:rFonts w:eastAsia="Calibri"/>
        </w:rPr>
        <w:t xml:space="preserve"> История » для 11А</w:t>
      </w:r>
      <w:r w:rsidRPr="00E67310">
        <w:rPr>
          <w:rFonts w:eastAsia="Calibri"/>
        </w:rPr>
        <w:t xml:space="preserve"> класса</w:t>
      </w: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314811" w:rsidRDefault="00314811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314811" w:rsidRDefault="00314811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314811" w:rsidRDefault="00314811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314811" w:rsidRDefault="00314811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314811" w:rsidRDefault="00314811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314811" w:rsidRDefault="00314811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314811" w:rsidRDefault="00314811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314811" w:rsidRDefault="00314811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3271E5" w:rsidRDefault="003271E5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  <w:r w:rsidRPr="006C41A4">
        <w:rPr>
          <w:b/>
          <w:sz w:val="24"/>
          <w:szCs w:val="24"/>
        </w:rPr>
        <w:t>ПОЯСНИТЕЛЬНАЯ ЗАПИСКА</w:t>
      </w:r>
    </w:p>
    <w:p w:rsidR="006E69BB" w:rsidRPr="006C41A4" w:rsidRDefault="006E69BB" w:rsidP="003271E5">
      <w:pPr>
        <w:widowControl w:val="0"/>
        <w:autoSpaceDE w:val="0"/>
        <w:autoSpaceDN w:val="0"/>
        <w:adjustRightInd w:val="0"/>
        <w:ind w:hanging="284"/>
        <w:jc w:val="center"/>
        <w:rPr>
          <w:b/>
          <w:sz w:val="24"/>
          <w:szCs w:val="24"/>
        </w:rPr>
      </w:pPr>
    </w:p>
    <w:p w:rsidR="000F4F8E" w:rsidRDefault="000F4F8E" w:rsidP="000F4F8E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7A2605">
        <w:rPr>
          <w:color w:val="000000"/>
          <w:sz w:val="24"/>
          <w:szCs w:val="24"/>
        </w:rPr>
        <w:t>Данная рабочая программа по предмету «</w:t>
      </w:r>
      <w:r>
        <w:rPr>
          <w:color w:val="000000"/>
          <w:sz w:val="24"/>
          <w:szCs w:val="24"/>
        </w:rPr>
        <w:t xml:space="preserve">История» </w:t>
      </w:r>
      <w:r w:rsidRPr="007A2605">
        <w:rPr>
          <w:color w:val="000000"/>
          <w:sz w:val="24"/>
          <w:szCs w:val="24"/>
        </w:rPr>
        <w:t xml:space="preserve">для </w:t>
      </w:r>
      <w:r w:rsidRPr="006E57CA">
        <w:rPr>
          <w:color w:val="000000"/>
          <w:sz w:val="24"/>
          <w:szCs w:val="24"/>
        </w:rPr>
        <w:t>11</w:t>
      </w:r>
      <w:r>
        <w:rPr>
          <w:color w:val="000000"/>
          <w:sz w:val="24"/>
          <w:szCs w:val="24"/>
        </w:rPr>
        <w:t xml:space="preserve"> класса</w:t>
      </w:r>
      <w:r w:rsidRPr="007A2605">
        <w:rPr>
          <w:color w:val="000000"/>
          <w:sz w:val="24"/>
          <w:szCs w:val="24"/>
        </w:rPr>
        <w:t>, составлена в соответствии с локальным  актом МБОУ «Средняя общеобразовательная школа №171 с углублённым изучением отдельных предметов» Советского района г.</w:t>
      </w:r>
      <w:r>
        <w:rPr>
          <w:color w:val="000000"/>
          <w:sz w:val="24"/>
          <w:szCs w:val="24"/>
        </w:rPr>
        <w:t xml:space="preserve"> </w:t>
      </w:r>
      <w:r w:rsidRPr="007A2605">
        <w:rPr>
          <w:color w:val="000000"/>
          <w:sz w:val="24"/>
          <w:szCs w:val="24"/>
        </w:rPr>
        <w:t xml:space="preserve">Казани  - Положением </w:t>
      </w:r>
      <w:r w:rsidRPr="007A2605">
        <w:rPr>
          <w:bCs/>
          <w:color w:val="000000"/>
          <w:sz w:val="24"/>
          <w:szCs w:val="24"/>
        </w:rPr>
        <w:t>о порядке разработки и утверждения рабочих программ учебных предметов</w:t>
      </w:r>
      <w:r w:rsidRPr="007A2605">
        <w:rPr>
          <w:color w:val="000000"/>
          <w:sz w:val="24"/>
          <w:szCs w:val="24"/>
        </w:rPr>
        <w:t>, приказом «Об утверждении раб</w:t>
      </w:r>
      <w:r>
        <w:rPr>
          <w:color w:val="000000"/>
          <w:sz w:val="24"/>
          <w:szCs w:val="24"/>
        </w:rPr>
        <w:t xml:space="preserve">очих программ»; учебным планом школы  </w:t>
      </w:r>
      <w:r w:rsidRPr="007A2605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 xml:space="preserve">  календарным учебным графиком.</w:t>
      </w:r>
      <w:proofErr w:type="gramEnd"/>
    </w:p>
    <w:p w:rsidR="000F4F8E" w:rsidRPr="00690455" w:rsidRDefault="000F4F8E" w:rsidP="000F4F8E">
      <w:pPr>
        <w:jc w:val="both"/>
        <w:rPr>
          <w:color w:val="000000"/>
          <w:sz w:val="24"/>
          <w:szCs w:val="20"/>
        </w:rPr>
      </w:pPr>
      <w:r w:rsidRPr="0099081C">
        <w:rPr>
          <w:color w:val="000000" w:themeColor="text1"/>
          <w:sz w:val="24"/>
          <w:szCs w:val="24"/>
        </w:rPr>
        <w:t xml:space="preserve">Рабочая программа составлена на основе требований к содержанию и результатам освоения Основной образовательной программы </w:t>
      </w:r>
      <w:r w:rsidR="003227A4" w:rsidRPr="003227A4">
        <w:rPr>
          <w:color w:val="000000"/>
          <w:sz w:val="24"/>
          <w:szCs w:val="24"/>
        </w:rPr>
        <w:t>среднего</w:t>
      </w:r>
      <w:r w:rsidRPr="0099081C">
        <w:rPr>
          <w:color w:val="000000" w:themeColor="text1"/>
          <w:sz w:val="24"/>
          <w:szCs w:val="24"/>
        </w:rPr>
        <w:t xml:space="preserve"> общего образования  МБОУ «Средняя общеобразовательная школа №171 с углублённым изучением отдельных предметов» Советского района г. Казани;  Примерной основной образовательной программы </w:t>
      </w:r>
      <w:r>
        <w:rPr>
          <w:color w:val="000000" w:themeColor="text1"/>
          <w:sz w:val="24"/>
          <w:szCs w:val="24"/>
        </w:rPr>
        <w:t>среднего</w:t>
      </w:r>
      <w:r w:rsidRPr="0099081C">
        <w:rPr>
          <w:color w:val="000000" w:themeColor="text1"/>
          <w:sz w:val="24"/>
          <w:szCs w:val="24"/>
        </w:rPr>
        <w:t xml:space="preserve"> общего образования по </w:t>
      </w:r>
      <w:r>
        <w:rPr>
          <w:color w:val="000000" w:themeColor="text1"/>
          <w:sz w:val="24"/>
          <w:szCs w:val="24"/>
        </w:rPr>
        <w:t xml:space="preserve">предмету </w:t>
      </w:r>
      <w:r w:rsidRPr="00110AE6">
        <w:rPr>
          <w:sz w:val="24"/>
          <w:szCs w:val="20"/>
        </w:rPr>
        <w:t xml:space="preserve"> «История».</w:t>
      </w:r>
    </w:p>
    <w:p w:rsidR="00647ABD" w:rsidRPr="007A0132" w:rsidRDefault="00E048A5" w:rsidP="007A01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Рабочая программа реализуется с использованием</w:t>
      </w:r>
      <w:r w:rsidR="006E69BB">
        <w:rPr>
          <w:sz w:val="24"/>
          <w:szCs w:val="24"/>
        </w:rPr>
        <w:t xml:space="preserve"> учебников</w:t>
      </w:r>
      <w:r w:rsidR="00BF0946">
        <w:rPr>
          <w:sz w:val="24"/>
          <w:szCs w:val="24"/>
        </w:rPr>
        <w:t>:</w:t>
      </w:r>
      <w:r w:rsidR="006928AA" w:rsidRPr="007A0132">
        <w:rPr>
          <w:sz w:val="24"/>
          <w:szCs w:val="24"/>
        </w:rPr>
        <w:t xml:space="preserve"> </w:t>
      </w:r>
      <w:proofErr w:type="spellStart"/>
      <w:r w:rsidR="007A0132" w:rsidRPr="007A0132">
        <w:rPr>
          <w:sz w:val="24"/>
          <w:szCs w:val="24"/>
        </w:rPr>
        <w:t>Загладин</w:t>
      </w:r>
      <w:proofErr w:type="spellEnd"/>
      <w:r w:rsidR="007A0132" w:rsidRPr="007A0132">
        <w:rPr>
          <w:sz w:val="24"/>
          <w:szCs w:val="24"/>
        </w:rPr>
        <w:t xml:space="preserve"> Н.В. История России. ХХ – начало </w:t>
      </w:r>
      <w:r w:rsidR="007A0132" w:rsidRPr="007A0132">
        <w:rPr>
          <w:sz w:val="24"/>
          <w:szCs w:val="24"/>
          <w:lang w:val="en-US"/>
        </w:rPr>
        <w:t>XXI</w:t>
      </w:r>
      <w:r w:rsidR="007A0132" w:rsidRPr="007A0132">
        <w:rPr>
          <w:sz w:val="24"/>
          <w:szCs w:val="24"/>
        </w:rPr>
        <w:t xml:space="preserve"> века: Учебник для 11 класса общеобразовательных учреждени</w:t>
      </w:r>
      <w:r w:rsidR="00BF0946">
        <w:rPr>
          <w:sz w:val="24"/>
          <w:szCs w:val="24"/>
        </w:rPr>
        <w:t>й. М.: «Русское слово», 2010</w:t>
      </w:r>
      <w:r w:rsidR="007A0132" w:rsidRPr="007A0132">
        <w:rPr>
          <w:sz w:val="24"/>
          <w:szCs w:val="24"/>
        </w:rPr>
        <w:t xml:space="preserve">; </w:t>
      </w:r>
      <w:r w:rsidR="00BF0946">
        <w:rPr>
          <w:sz w:val="24"/>
          <w:szCs w:val="24"/>
        </w:rPr>
        <w:t xml:space="preserve"> </w:t>
      </w:r>
      <w:proofErr w:type="spellStart"/>
      <w:r w:rsidR="007A0132" w:rsidRPr="007A0132">
        <w:rPr>
          <w:sz w:val="24"/>
          <w:szCs w:val="24"/>
        </w:rPr>
        <w:t>Галлямова</w:t>
      </w:r>
      <w:proofErr w:type="spellEnd"/>
      <w:r w:rsidR="007A0132" w:rsidRPr="007A0132">
        <w:rPr>
          <w:sz w:val="24"/>
          <w:szCs w:val="24"/>
        </w:rPr>
        <w:t xml:space="preserve"> А.Г.</w:t>
      </w:r>
      <w:r w:rsidR="00085E1A">
        <w:rPr>
          <w:sz w:val="24"/>
          <w:szCs w:val="24"/>
        </w:rPr>
        <w:t xml:space="preserve">, Пискарев В.И., </w:t>
      </w:r>
      <w:proofErr w:type="spellStart"/>
      <w:r w:rsidR="00085E1A">
        <w:rPr>
          <w:sz w:val="24"/>
          <w:szCs w:val="24"/>
        </w:rPr>
        <w:t>Султанбеков</w:t>
      </w:r>
      <w:proofErr w:type="spellEnd"/>
      <w:r w:rsidR="007A0132" w:rsidRPr="007A0132">
        <w:rPr>
          <w:sz w:val="24"/>
          <w:szCs w:val="24"/>
        </w:rPr>
        <w:t xml:space="preserve">  История Татарстана и татарского народа. </w:t>
      </w:r>
      <w:r w:rsidR="007A0132" w:rsidRPr="007A0132">
        <w:rPr>
          <w:sz w:val="24"/>
          <w:szCs w:val="24"/>
          <w:lang w:val="en-US"/>
        </w:rPr>
        <w:t>XX</w:t>
      </w:r>
      <w:r w:rsidR="007A0132" w:rsidRPr="007A0132">
        <w:rPr>
          <w:sz w:val="24"/>
          <w:szCs w:val="24"/>
        </w:rPr>
        <w:t xml:space="preserve"> – начало </w:t>
      </w:r>
      <w:r w:rsidR="007A0132" w:rsidRPr="007A0132">
        <w:rPr>
          <w:sz w:val="24"/>
          <w:szCs w:val="24"/>
          <w:lang w:val="en-US"/>
        </w:rPr>
        <w:t>XXI</w:t>
      </w:r>
      <w:r w:rsidR="007A0132" w:rsidRPr="007A0132">
        <w:rPr>
          <w:sz w:val="24"/>
          <w:szCs w:val="24"/>
        </w:rPr>
        <w:t xml:space="preserve"> </w:t>
      </w:r>
      <w:proofErr w:type="gramStart"/>
      <w:r w:rsidR="007A0132" w:rsidRPr="007A0132">
        <w:rPr>
          <w:sz w:val="24"/>
          <w:szCs w:val="24"/>
        </w:rPr>
        <w:t>в.:</w:t>
      </w:r>
      <w:proofErr w:type="gramEnd"/>
      <w:r w:rsidR="007A0132" w:rsidRPr="007A0132">
        <w:rPr>
          <w:sz w:val="24"/>
          <w:szCs w:val="24"/>
        </w:rPr>
        <w:t xml:space="preserve"> Учебное пособие для 11 классов общеобразовательных учрежден</w:t>
      </w:r>
      <w:r w:rsidR="00085E1A">
        <w:rPr>
          <w:sz w:val="24"/>
          <w:szCs w:val="24"/>
        </w:rPr>
        <w:t xml:space="preserve">ий. </w:t>
      </w:r>
      <w:r w:rsidR="007A0132" w:rsidRPr="007A0132">
        <w:rPr>
          <w:sz w:val="24"/>
          <w:szCs w:val="24"/>
        </w:rPr>
        <w:t xml:space="preserve">Казань: </w:t>
      </w:r>
      <w:proofErr w:type="spellStart"/>
      <w:r w:rsidR="007A0132" w:rsidRPr="007A0132">
        <w:rPr>
          <w:sz w:val="24"/>
          <w:szCs w:val="24"/>
        </w:rPr>
        <w:t>Хэтер</w:t>
      </w:r>
      <w:proofErr w:type="spellEnd"/>
      <w:r w:rsidR="007A0132" w:rsidRPr="007A0132">
        <w:rPr>
          <w:sz w:val="24"/>
          <w:szCs w:val="24"/>
        </w:rPr>
        <w:t>, 2009;</w:t>
      </w:r>
      <w:r w:rsidR="00BF0946">
        <w:rPr>
          <w:sz w:val="24"/>
          <w:szCs w:val="24"/>
        </w:rPr>
        <w:t xml:space="preserve">   </w:t>
      </w:r>
      <w:r w:rsidR="007A0132" w:rsidRPr="007A0132">
        <w:rPr>
          <w:sz w:val="24"/>
          <w:szCs w:val="24"/>
        </w:rPr>
        <w:t xml:space="preserve"> </w:t>
      </w:r>
      <w:proofErr w:type="spellStart"/>
      <w:r w:rsidR="007A0132" w:rsidRPr="007A0132">
        <w:rPr>
          <w:sz w:val="24"/>
          <w:szCs w:val="24"/>
        </w:rPr>
        <w:t>Загладин</w:t>
      </w:r>
      <w:proofErr w:type="spellEnd"/>
      <w:r w:rsidR="007A0132" w:rsidRPr="007A0132">
        <w:rPr>
          <w:sz w:val="24"/>
          <w:szCs w:val="24"/>
        </w:rPr>
        <w:t xml:space="preserve"> Н.В. </w:t>
      </w:r>
      <w:r w:rsidR="00660C07">
        <w:rPr>
          <w:sz w:val="24"/>
          <w:szCs w:val="24"/>
        </w:rPr>
        <w:t xml:space="preserve">  Симония Н.А «</w:t>
      </w:r>
      <w:proofErr w:type="gramStart"/>
      <w:r w:rsidR="00660C07">
        <w:rPr>
          <w:sz w:val="24"/>
          <w:szCs w:val="24"/>
        </w:rPr>
        <w:t>.</w:t>
      </w:r>
      <w:r w:rsidR="007A0132" w:rsidRPr="007A0132">
        <w:rPr>
          <w:sz w:val="24"/>
          <w:szCs w:val="24"/>
        </w:rPr>
        <w:t>И</w:t>
      </w:r>
      <w:proofErr w:type="gramEnd"/>
      <w:r w:rsidR="007A0132" w:rsidRPr="007A0132">
        <w:rPr>
          <w:sz w:val="24"/>
          <w:szCs w:val="24"/>
        </w:rPr>
        <w:t xml:space="preserve">стория </w:t>
      </w:r>
      <w:r w:rsidR="00660C07" w:rsidRPr="00660C07">
        <w:rPr>
          <w:sz w:val="24"/>
          <w:szCs w:val="24"/>
        </w:rPr>
        <w:t xml:space="preserve"> </w:t>
      </w:r>
      <w:r w:rsidR="007A0132" w:rsidRPr="007A0132">
        <w:rPr>
          <w:sz w:val="24"/>
          <w:szCs w:val="24"/>
        </w:rPr>
        <w:t xml:space="preserve">России и мира в ХХ – начала </w:t>
      </w:r>
      <w:r w:rsidR="007A0132" w:rsidRPr="007A0132">
        <w:rPr>
          <w:sz w:val="24"/>
          <w:szCs w:val="24"/>
          <w:lang w:val="en-US"/>
        </w:rPr>
        <w:t>XXI</w:t>
      </w:r>
      <w:r w:rsidR="007A0132" w:rsidRPr="007A0132">
        <w:rPr>
          <w:sz w:val="24"/>
          <w:szCs w:val="24"/>
        </w:rPr>
        <w:t xml:space="preserve"> века</w:t>
      </w:r>
      <w:r w:rsidR="00660C07">
        <w:rPr>
          <w:sz w:val="24"/>
          <w:szCs w:val="24"/>
        </w:rPr>
        <w:t>»</w:t>
      </w:r>
      <w:r w:rsidR="007A0132" w:rsidRPr="007A0132">
        <w:rPr>
          <w:sz w:val="24"/>
          <w:szCs w:val="24"/>
        </w:rPr>
        <w:t>.</w:t>
      </w:r>
      <w:r w:rsidR="00660C07">
        <w:rPr>
          <w:sz w:val="24"/>
          <w:szCs w:val="24"/>
        </w:rPr>
        <w:t xml:space="preserve"> Учебник для 11 .</w:t>
      </w:r>
      <w:r w:rsidR="00BF0946">
        <w:rPr>
          <w:sz w:val="24"/>
          <w:szCs w:val="24"/>
        </w:rPr>
        <w:t xml:space="preserve"> М.: </w:t>
      </w:r>
      <w:r w:rsidR="007A0132" w:rsidRPr="007A0132">
        <w:rPr>
          <w:sz w:val="24"/>
          <w:szCs w:val="24"/>
        </w:rPr>
        <w:t xml:space="preserve"> «Русс</w:t>
      </w:r>
      <w:r w:rsidR="00BF0946">
        <w:rPr>
          <w:sz w:val="24"/>
          <w:szCs w:val="24"/>
        </w:rPr>
        <w:t xml:space="preserve">кое слово </w:t>
      </w:r>
      <w:r w:rsidR="00660C07">
        <w:rPr>
          <w:sz w:val="24"/>
          <w:szCs w:val="24"/>
        </w:rPr>
        <w:t>», 2010,  по приложению к учебному плану на 2018-2019 учебный год, утвержденному пр</w:t>
      </w:r>
      <w:r w:rsidR="00085E1A">
        <w:rPr>
          <w:sz w:val="24"/>
          <w:szCs w:val="24"/>
        </w:rPr>
        <w:t>и</w:t>
      </w:r>
      <w:r w:rsidR="006E69BB">
        <w:rPr>
          <w:sz w:val="24"/>
          <w:szCs w:val="24"/>
        </w:rPr>
        <w:t>казом № 88</w:t>
      </w:r>
      <w:r w:rsidR="00660C07">
        <w:rPr>
          <w:sz w:val="24"/>
          <w:szCs w:val="24"/>
        </w:rPr>
        <w:t xml:space="preserve"> от 1.0</w:t>
      </w:r>
      <w:r w:rsidR="006E69BB">
        <w:rPr>
          <w:sz w:val="24"/>
          <w:szCs w:val="24"/>
        </w:rPr>
        <w:t>9</w:t>
      </w:r>
      <w:r w:rsidR="00660C07">
        <w:rPr>
          <w:sz w:val="24"/>
          <w:szCs w:val="24"/>
        </w:rPr>
        <w:t>.20</w:t>
      </w:r>
      <w:r w:rsidR="006E69BB">
        <w:rPr>
          <w:sz w:val="24"/>
          <w:szCs w:val="24"/>
        </w:rPr>
        <w:t xml:space="preserve">20 </w:t>
      </w:r>
      <w:r w:rsidR="00660C07">
        <w:rPr>
          <w:sz w:val="24"/>
          <w:szCs w:val="24"/>
        </w:rPr>
        <w:t>г.</w:t>
      </w:r>
    </w:p>
    <w:p w:rsidR="00647ABD" w:rsidRDefault="00647ABD" w:rsidP="007A0132">
      <w:pPr>
        <w:pStyle w:val="a4"/>
        <w:ind w:firstLine="709"/>
        <w:jc w:val="both"/>
        <w:rPr>
          <w:rFonts w:cs="Times New Roman"/>
          <w:szCs w:val="24"/>
        </w:rPr>
      </w:pPr>
      <w:r w:rsidRPr="007A0132">
        <w:rPr>
          <w:rFonts w:cs="Times New Roman"/>
          <w:szCs w:val="24"/>
        </w:rPr>
        <w:t xml:space="preserve">Изучение новейшей истории в </w:t>
      </w:r>
      <w:r w:rsidR="007A0132">
        <w:rPr>
          <w:rFonts w:cs="Times New Roman"/>
          <w:szCs w:val="24"/>
        </w:rPr>
        <w:t xml:space="preserve">средней </w:t>
      </w:r>
      <w:r w:rsidRPr="007A0132">
        <w:rPr>
          <w:rFonts w:cs="Times New Roman"/>
          <w:szCs w:val="24"/>
        </w:rPr>
        <w:t xml:space="preserve">школе </w:t>
      </w:r>
      <w:r w:rsidRPr="007A0132">
        <w:rPr>
          <w:szCs w:val="24"/>
        </w:rPr>
        <w:t xml:space="preserve">направлено на достижение следующей </w:t>
      </w:r>
      <w:r w:rsidRPr="007A0132">
        <w:rPr>
          <w:b/>
          <w:szCs w:val="24"/>
        </w:rPr>
        <w:t>цели</w:t>
      </w:r>
      <w:r w:rsidRPr="007A0132">
        <w:rPr>
          <w:szCs w:val="24"/>
        </w:rPr>
        <w:t xml:space="preserve">:  </w:t>
      </w:r>
      <w:r w:rsidRPr="007A0132">
        <w:rPr>
          <w:rFonts w:cs="Times New Roman"/>
          <w:szCs w:val="24"/>
        </w:rPr>
        <w:t>овладении учащимися основами знаний</w:t>
      </w:r>
      <w:r w:rsidRPr="007A66DA">
        <w:rPr>
          <w:rFonts w:cs="Times New Roman"/>
          <w:szCs w:val="24"/>
        </w:rPr>
        <w:t xml:space="preserve"> и конкретными представлениями об историческом пути, как нашей страны, так и мира в целом,  социальном, духовном опыте и создании на этой основе условий для формирования целостного духовного мира личности,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7A66DA">
        <w:rPr>
          <w:rFonts w:cs="Times New Roman"/>
          <w:szCs w:val="24"/>
        </w:rPr>
        <w:t>полиэтничном</w:t>
      </w:r>
      <w:proofErr w:type="spellEnd"/>
      <w:r w:rsidRPr="007A66DA">
        <w:rPr>
          <w:rFonts w:cs="Times New Roman"/>
          <w:szCs w:val="24"/>
        </w:rPr>
        <w:t xml:space="preserve"> и многоконфессиональном обществе, участия в межкультурном</w:t>
      </w:r>
      <w:r>
        <w:rPr>
          <w:rFonts w:cs="Times New Roman"/>
          <w:szCs w:val="24"/>
        </w:rPr>
        <w:t xml:space="preserve"> </w:t>
      </w:r>
      <w:r w:rsidRPr="007A66DA">
        <w:rPr>
          <w:rFonts w:cs="Times New Roman"/>
          <w:szCs w:val="24"/>
        </w:rPr>
        <w:t>взаимодействии, толерантного отношения к представителям других народов и стран.</w:t>
      </w:r>
    </w:p>
    <w:p w:rsidR="00647ABD" w:rsidRPr="00405FB6" w:rsidRDefault="00647ABD" w:rsidP="00405FB6">
      <w:pPr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C31DDB">
        <w:rPr>
          <w:rFonts w:eastAsia="Calibri"/>
          <w:b/>
          <w:sz w:val="24"/>
          <w:szCs w:val="24"/>
          <w:lang w:eastAsia="en-US"/>
        </w:rPr>
        <w:t xml:space="preserve">Реализация цели потребует решения следующих основных  задач: </w:t>
      </w:r>
    </w:p>
    <w:p w:rsidR="00647ABD" w:rsidRPr="00405FB6" w:rsidRDefault="00647ABD" w:rsidP="00405FB6">
      <w:pPr>
        <w:pStyle w:val="a4"/>
        <w:ind w:firstLine="709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-</w:t>
      </w:r>
      <w:r w:rsidRPr="00405FB6">
        <w:rPr>
          <w:rFonts w:cs="Times New Roman"/>
          <w:szCs w:val="24"/>
        </w:rPr>
        <w:t xml:space="preserve"> усвоение наиболее актуальных, общественно и личностно значимых знаний и обобщенных представлений об основных этапах, явлениях, процессах, тенденциях новейшей истории, позволяющих обучающемуся успешно ориентироваться в социальной реальности, взаимодействовать с социальной средой, приобрести опыт самоопределения по отношению к ней;</w:t>
      </w:r>
      <w:proofErr w:type="gramEnd"/>
    </w:p>
    <w:p w:rsidR="00647ABD" w:rsidRPr="00405FB6" w:rsidRDefault="00647ABD" w:rsidP="00405FB6">
      <w:pPr>
        <w:pStyle w:val="a4"/>
        <w:ind w:firstLine="709"/>
        <w:jc w:val="both"/>
        <w:rPr>
          <w:rFonts w:cs="Times New Roman"/>
          <w:szCs w:val="24"/>
        </w:rPr>
      </w:pPr>
      <w:r w:rsidRPr="00405FB6">
        <w:rPr>
          <w:rFonts w:cs="Times New Roman"/>
          <w:szCs w:val="24"/>
        </w:rPr>
        <w:t>- определение основных понятий и терминов исторической науки, совершенствование умений и навыков работы с разнообразными источниками информации;</w:t>
      </w:r>
    </w:p>
    <w:p w:rsidR="00405FB6" w:rsidRPr="00405FB6" w:rsidRDefault="00405FB6" w:rsidP="00405FB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05FB6">
        <w:rPr>
          <w:rFonts w:eastAsia="Calibri"/>
          <w:b/>
          <w:sz w:val="24"/>
          <w:szCs w:val="24"/>
          <w:lang w:eastAsia="en-US"/>
        </w:rPr>
        <w:t>-</w:t>
      </w:r>
      <w:r w:rsidRPr="00405FB6">
        <w:rPr>
          <w:rFonts w:eastAsia="Calibri"/>
          <w:sz w:val="24"/>
          <w:szCs w:val="24"/>
          <w:lang w:eastAsia="en-US"/>
        </w:rPr>
        <w:t xml:space="preserve"> формирование у молодого поколения ориентиров для гражданской, </w:t>
      </w:r>
      <w:proofErr w:type="spellStart"/>
      <w:r w:rsidRPr="00405FB6">
        <w:rPr>
          <w:rFonts w:eastAsia="Calibri"/>
          <w:sz w:val="24"/>
          <w:szCs w:val="24"/>
          <w:lang w:eastAsia="en-US"/>
        </w:rPr>
        <w:t>этнонациональной</w:t>
      </w:r>
      <w:proofErr w:type="spellEnd"/>
      <w:r w:rsidRPr="00405FB6">
        <w:rPr>
          <w:rFonts w:eastAsia="Calibri"/>
          <w:sz w:val="24"/>
          <w:szCs w:val="24"/>
          <w:lang w:eastAsia="en-US"/>
        </w:rPr>
        <w:t>, социальной, культурной самоидентификации в окружающем мире;</w:t>
      </w:r>
    </w:p>
    <w:p w:rsidR="00647ABD" w:rsidRPr="00405FB6" w:rsidRDefault="00647ABD" w:rsidP="00405FB6">
      <w:pPr>
        <w:pStyle w:val="a4"/>
        <w:ind w:firstLine="709"/>
        <w:jc w:val="both"/>
        <w:rPr>
          <w:rFonts w:cs="Times New Roman"/>
          <w:szCs w:val="24"/>
        </w:rPr>
      </w:pPr>
      <w:proofErr w:type="gramStart"/>
      <w:r w:rsidRPr="00405FB6">
        <w:rPr>
          <w:rFonts w:cs="Times New Roman"/>
          <w:szCs w:val="24"/>
        </w:rPr>
        <w:t>- формирование на основе личностно-эмоционального осмысления новейшей истории уважительного отношения к предшествующим поколениями, готовности к конструктивному восприятию иных, отличного от собственного, мнений, к диалогу, позитивному разрешению возникающих конфликтов;</w:t>
      </w:r>
      <w:proofErr w:type="gramEnd"/>
    </w:p>
    <w:p w:rsidR="00647ABD" w:rsidRPr="00405FB6" w:rsidRDefault="00647ABD" w:rsidP="00405FB6">
      <w:pPr>
        <w:pStyle w:val="a4"/>
        <w:ind w:firstLine="709"/>
        <w:jc w:val="both"/>
        <w:rPr>
          <w:rFonts w:cs="Times New Roman"/>
          <w:szCs w:val="24"/>
        </w:rPr>
      </w:pPr>
      <w:r w:rsidRPr="00405FB6">
        <w:rPr>
          <w:rFonts w:cs="Times New Roman"/>
          <w:szCs w:val="24"/>
        </w:rPr>
        <w:t>- изучение истории родного края, особенности развития, характерные процессы, выдающиеся личности.</w:t>
      </w:r>
    </w:p>
    <w:p w:rsidR="00405FB6" w:rsidRPr="00405FB6" w:rsidRDefault="00405FB6" w:rsidP="00405FB6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405FB6">
        <w:rPr>
          <w:rFonts w:eastAsia="Calibri"/>
          <w:sz w:val="24"/>
          <w:szCs w:val="24"/>
          <w:lang w:eastAsia="en-US"/>
        </w:rPr>
        <w:t>-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405FB6" w:rsidRPr="00405FB6" w:rsidRDefault="00405FB6" w:rsidP="00405FB6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7870FE" w:rsidRDefault="00405FB6" w:rsidP="005434B0">
      <w:pPr>
        <w:ind w:firstLine="709"/>
        <w:jc w:val="both"/>
        <w:rPr>
          <w:b/>
          <w:i/>
          <w:sz w:val="24"/>
          <w:szCs w:val="24"/>
        </w:rPr>
      </w:pPr>
      <w:r w:rsidRPr="00405FB6">
        <w:rPr>
          <w:rFonts w:eastAsia="Calibri"/>
          <w:sz w:val="24"/>
          <w:szCs w:val="24"/>
          <w:lang w:eastAsia="en-US"/>
        </w:rPr>
        <w:t xml:space="preserve">- 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405FB6">
        <w:rPr>
          <w:rFonts w:eastAsia="Calibri"/>
          <w:sz w:val="24"/>
          <w:szCs w:val="24"/>
          <w:lang w:eastAsia="en-US"/>
        </w:rPr>
        <w:t>полиэтничном</w:t>
      </w:r>
      <w:proofErr w:type="spellEnd"/>
      <w:r w:rsidRPr="00405FB6">
        <w:rPr>
          <w:rFonts w:eastAsia="Calibri"/>
          <w:sz w:val="24"/>
          <w:szCs w:val="24"/>
          <w:lang w:eastAsia="en-US"/>
        </w:rPr>
        <w:t xml:space="preserve"> и многоконфессиональном обществе</w:t>
      </w:r>
      <w:r w:rsidRPr="00C31DDB">
        <w:rPr>
          <w:rFonts w:eastAsia="Calibri"/>
          <w:sz w:val="24"/>
          <w:szCs w:val="24"/>
          <w:lang w:eastAsia="en-US"/>
        </w:rPr>
        <w:t>;</w:t>
      </w:r>
    </w:p>
    <w:p w:rsidR="003271E5" w:rsidRPr="006C41A4" w:rsidRDefault="007870FE" w:rsidP="003271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УРОВНЮ УСВОЕНИЯ ПРЕДМЕТА</w:t>
      </w:r>
    </w:p>
    <w:p w:rsidR="003271E5" w:rsidRPr="007A0132" w:rsidRDefault="003271E5" w:rsidP="00C31DD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Предполагается, что результатом изучения истории в основной школе является развитие у учащихся широкого круга компетентностей — социально-адаптивной (гражданственной), когнитивной (познавательной), информационно-технологической, коммуникативной.</w:t>
      </w:r>
    </w:p>
    <w:p w:rsidR="003271E5" w:rsidRPr="007A0132" w:rsidRDefault="003271E5" w:rsidP="00C31DDB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К важнейшим результатам изучения истории в основной школе относятся следующие убеждения и качества:</w:t>
      </w:r>
    </w:p>
    <w:p w:rsidR="007A0132" w:rsidRPr="007A0132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7A0132" w:rsidRPr="007A0132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изученные виды исторических источников;</w:t>
      </w:r>
    </w:p>
    <w:p w:rsidR="007A0132" w:rsidRPr="007A0132" w:rsidRDefault="00850FB5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="007A0132" w:rsidRPr="007A0132">
        <w:rPr>
          <w:color w:val="000000"/>
          <w:sz w:val="24"/>
          <w:szCs w:val="24"/>
        </w:rPr>
        <w:t>сновные факты, процессы, явления, характеризующие целостность и системность отечественной и всемирной истории.</w:t>
      </w:r>
    </w:p>
    <w:p w:rsidR="007A0132" w:rsidRPr="007A0132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color w:val="000000"/>
          <w:sz w:val="24"/>
          <w:szCs w:val="24"/>
        </w:rPr>
        <w:t>Периодизацию отечественной и всемирной истории.</w:t>
      </w:r>
    </w:p>
    <w:p w:rsidR="007A0132" w:rsidRPr="007A0132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color w:val="000000"/>
          <w:sz w:val="24"/>
          <w:szCs w:val="24"/>
        </w:rPr>
        <w:t>Современные версии и трактовки важнейших проблем отечественной и всемирной истории</w:t>
      </w:r>
    </w:p>
    <w:p w:rsidR="007A0132" w:rsidRPr="00850FB5" w:rsidRDefault="007A0132" w:rsidP="00850FB5">
      <w:pPr>
        <w:numPr>
          <w:ilvl w:val="0"/>
          <w:numId w:val="3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850FB5">
        <w:rPr>
          <w:color w:val="000000"/>
          <w:sz w:val="24"/>
          <w:szCs w:val="24"/>
        </w:rPr>
        <w:t>Историческую обусловленность современных общественных процессов.</w:t>
      </w:r>
    </w:p>
    <w:p w:rsidR="007A0132" w:rsidRPr="00850FB5" w:rsidRDefault="007A0132" w:rsidP="00850FB5">
      <w:pPr>
        <w:ind w:firstLine="426"/>
        <w:contextualSpacing/>
        <w:jc w:val="both"/>
        <w:rPr>
          <w:sz w:val="24"/>
          <w:szCs w:val="24"/>
        </w:rPr>
      </w:pPr>
      <w:r w:rsidRPr="00850FB5">
        <w:rPr>
          <w:sz w:val="24"/>
          <w:szCs w:val="24"/>
        </w:rPr>
        <w:t>уметь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850FB5">
        <w:rPr>
          <w:sz w:val="24"/>
          <w:szCs w:val="24"/>
        </w:rPr>
        <w:t>соотносить даты событий отечественной и всеобщей истории с веком; определять последовательность</w:t>
      </w:r>
      <w:r w:rsidRPr="007A0132">
        <w:rPr>
          <w:sz w:val="24"/>
          <w:szCs w:val="24"/>
        </w:rPr>
        <w:t xml:space="preserve"> и длительность важнейших событий отечественной и всеобщей истории;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7A0132" w:rsidRPr="007A0132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 xml:space="preserve">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850FB5" w:rsidRDefault="007A0132" w:rsidP="00850FB5">
      <w:pPr>
        <w:numPr>
          <w:ilvl w:val="0"/>
          <w:numId w:val="4"/>
        </w:numPr>
        <w:tabs>
          <w:tab w:val="clear" w:pos="720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7A0132" w:rsidRPr="00850FB5" w:rsidRDefault="00850FB5" w:rsidP="00850FB5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7A0132" w:rsidRPr="00850FB5">
        <w:rPr>
          <w:sz w:val="24"/>
          <w:szCs w:val="24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7A0132" w:rsidRPr="00850FB5">
        <w:rPr>
          <w:sz w:val="24"/>
          <w:szCs w:val="24"/>
        </w:rPr>
        <w:t>для</w:t>
      </w:r>
      <w:proofErr w:type="gramEnd"/>
      <w:r w:rsidR="007A0132" w:rsidRPr="00850FB5">
        <w:rPr>
          <w:sz w:val="24"/>
          <w:szCs w:val="24"/>
        </w:rPr>
        <w:t>:</w:t>
      </w:r>
    </w:p>
    <w:p w:rsidR="007A0132" w:rsidRPr="007A0132" w:rsidRDefault="007A0132" w:rsidP="00850FB5">
      <w:pPr>
        <w:numPr>
          <w:ilvl w:val="0"/>
          <w:numId w:val="5"/>
        </w:numPr>
        <w:tabs>
          <w:tab w:val="clear" w:pos="720"/>
          <w:tab w:val="num" w:pos="426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понимания исторических причин и исторического значения событий и явлений современной жизни;</w:t>
      </w:r>
    </w:p>
    <w:p w:rsidR="007A0132" w:rsidRPr="007A0132" w:rsidRDefault="007A0132" w:rsidP="00850FB5">
      <w:pPr>
        <w:numPr>
          <w:ilvl w:val="0"/>
          <w:numId w:val="5"/>
        </w:numPr>
        <w:tabs>
          <w:tab w:val="clear" w:pos="720"/>
          <w:tab w:val="num" w:pos="426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высказывания собственных суждений об историческом наследии народов России и мира;</w:t>
      </w:r>
    </w:p>
    <w:p w:rsidR="007A0132" w:rsidRPr="007A0132" w:rsidRDefault="007A0132" w:rsidP="00850FB5">
      <w:pPr>
        <w:numPr>
          <w:ilvl w:val="0"/>
          <w:numId w:val="5"/>
        </w:numPr>
        <w:tabs>
          <w:tab w:val="clear" w:pos="720"/>
          <w:tab w:val="num" w:pos="426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объяснения исторически сложившихся норм социального поведения;</w:t>
      </w:r>
    </w:p>
    <w:p w:rsidR="007A0132" w:rsidRPr="007A0132" w:rsidRDefault="007A0132" w:rsidP="00850FB5">
      <w:pPr>
        <w:numPr>
          <w:ilvl w:val="0"/>
          <w:numId w:val="5"/>
        </w:numPr>
        <w:tabs>
          <w:tab w:val="clear" w:pos="720"/>
          <w:tab w:val="num" w:pos="567"/>
        </w:tabs>
        <w:ind w:left="0" w:firstLine="426"/>
        <w:contextualSpacing/>
        <w:jc w:val="both"/>
        <w:rPr>
          <w:sz w:val="24"/>
          <w:szCs w:val="24"/>
        </w:rPr>
      </w:pPr>
      <w:r w:rsidRPr="007A0132">
        <w:rPr>
          <w:sz w:val="24"/>
          <w:szCs w:val="24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 принадлежности.</w:t>
      </w:r>
    </w:p>
    <w:p w:rsidR="003271E5" w:rsidRPr="007A0132" w:rsidRDefault="003271E5" w:rsidP="00850FB5">
      <w:pPr>
        <w:tabs>
          <w:tab w:val="num" w:pos="426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271E5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lastRenderedPageBreak/>
        <w:t>-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C31DDB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Предполагается, что в результате изучения истории в основной школе учащиеся должны овладеть следующими знаниями, представлениями, умениями:</w:t>
      </w:r>
    </w:p>
    <w:p w:rsidR="003271E5" w:rsidRPr="007A0132" w:rsidRDefault="000E1C1A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 xml:space="preserve"> -</w:t>
      </w:r>
      <w:r w:rsidR="003271E5" w:rsidRPr="007A0132">
        <w:rPr>
          <w:rFonts w:eastAsia="Calibri"/>
          <w:sz w:val="24"/>
          <w:szCs w:val="24"/>
          <w:lang w:eastAsia="en-US"/>
        </w:rPr>
        <w:t xml:space="preserve"> знание хронологии, работа с хронологией - 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3271E5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соотносить год с веком, устанавливать последовательность и длительность исторических событий;</w:t>
      </w:r>
    </w:p>
    <w:p w:rsidR="003271E5" w:rsidRPr="007A0132" w:rsidRDefault="003271E5" w:rsidP="00850FB5">
      <w:pPr>
        <w:tabs>
          <w:tab w:val="num" w:pos="426"/>
          <w:tab w:val="left" w:pos="567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знание исторических фактов, работа с фактами -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3271E5" w:rsidRPr="007A0132" w:rsidRDefault="003271E5" w:rsidP="00850FB5">
      <w:pPr>
        <w:tabs>
          <w:tab w:val="num" w:pos="426"/>
          <w:tab w:val="left" w:pos="567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 xml:space="preserve">- читать историческую карту с опорой на легенду; проводить поиск необходимой информации в одном или нескольких источниках (материальных, текстовых, изобразительных и др.); </w:t>
      </w:r>
    </w:p>
    <w:p w:rsidR="003271E5" w:rsidRPr="007A0132" w:rsidRDefault="003271E5" w:rsidP="00850FB5">
      <w:pPr>
        <w:tabs>
          <w:tab w:val="num" w:pos="426"/>
          <w:tab w:val="left" w:pos="567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сравнивать данные разных источников, выявлять их сходство и различия;</w:t>
      </w:r>
    </w:p>
    <w:p w:rsidR="003271E5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 xml:space="preserve">- рассказывать (устно или письменно) об исторических  событиях, их участниках; характеризовать условия и образ жизни, занятия людей в различные исторические эпохи; на основе текста и иллюстраций учебника, дополнительной литературы, макетов и т. п. составлять описание исторических объектов, памятников; </w:t>
      </w:r>
    </w:p>
    <w:p w:rsidR="003271E5" w:rsidRPr="007A0132" w:rsidRDefault="003271E5" w:rsidP="00850FB5">
      <w:pPr>
        <w:tabs>
          <w:tab w:val="num" w:pos="426"/>
          <w:tab w:val="left" w:pos="567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>- различат</w:t>
      </w:r>
      <w:r w:rsidR="00F13C54" w:rsidRPr="007A0132">
        <w:rPr>
          <w:rFonts w:eastAsia="Calibri"/>
          <w:sz w:val="24"/>
          <w:szCs w:val="24"/>
          <w:lang w:eastAsia="en-US"/>
        </w:rPr>
        <w:t>ь факт (событие) и его описание</w:t>
      </w:r>
      <w:r w:rsidRPr="007A0132">
        <w:rPr>
          <w:rFonts w:eastAsia="Calibri"/>
          <w:sz w:val="24"/>
          <w:szCs w:val="24"/>
          <w:lang w:eastAsia="en-US"/>
        </w:rPr>
        <w:t>;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 и явления, определять в них общее и различия; излагать суждения о причинах и следствиях исторических событий;</w:t>
      </w:r>
    </w:p>
    <w:p w:rsidR="003271E5" w:rsidRPr="007A0132" w:rsidRDefault="003271E5" w:rsidP="00850FB5">
      <w:pPr>
        <w:tabs>
          <w:tab w:val="num" w:pos="426"/>
          <w:tab w:val="left" w:pos="1155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A0132">
        <w:rPr>
          <w:rFonts w:eastAsia="Calibri"/>
          <w:sz w:val="24"/>
          <w:szCs w:val="24"/>
          <w:lang w:eastAsia="en-US"/>
        </w:rPr>
        <w:t xml:space="preserve">- применять исторические знания для раскрытия причин и оценки сущности современных событий; использовать знания об истории и культуре своего народа и других народов в общении с людьми в школе и внешкольной жизни как основу диалога в поликультурной среде; </w:t>
      </w:r>
    </w:p>
    <w:p w:rsidR="003271E5" w:rsidRDefault="003271E5" w:rsidP="003D4FAA">
      <w:pPr>
        <w:tabs>
          <w:tab w:val="num" w:pos="426"/>
          <w:tab w:val="left" w:pos="69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7A0132">
        <w:rPr>
          <w:rFonts w:eastAsia="Calibri"/>
          <w:sz w:val="24"/>
          <w:szCs w:val="24"/>
          <w:lang w:eastAsia="en-US"/>
        </w:rPr>
        <w:t xml:space="preserve">- способствовать сохранению памятников истории и культуры (участвовать в создании </w:t>
      </w:r>
      <w:proofErr w:type="gramEnd"/>
    </w:p>
    <w:p w:rsidR="003D4FAA" w:rsidRPr="003D4FAA" w:rsidRDefault="003D4FAA" w:rsidP="003D4FAA">
      <w:pPr>
        <w:tabs>
          <w:tab w:val="num" w:pos="426"/>
          <w:tab w:val="left" w:pos="691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271E5" w:rsidRPr="006C41A4" w:rsidRDefault="003271E5" w:rsidP="00DF17EE">
      <w:pPr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6C41A4">
        <w:rPr>
          <w:rFonts w:eastAsia="Calibri"/>
          <w:b/>
          <w:sz w:val="24"/>
          <w:szCs w:val="24"/>
          <w:lang w:eastAsia="en-US"/>
        </w:rPr>
        <w:t>СОДЕРЖАНИЕ ПРЕДМЕТА</w:t>
      </w:r>
    </w:p>
    <w:p w:rsidR="005434B0" w:rsidRPr="005434B0" w:rsidRDefault="00760940" w:rsidP="005434B0">
      <w:pPr>
        <w:pStyle w:val="a4"/>
        <w:ind w:firstLine="709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Всеобщая история ХХ века (24 часа</w:t>
      </w:r>
      <w:r w:rsidR="005434B0" w:rsidRPr="005434B0">
        <w:rPr>
          <w:rFonts w:cs="Times New Roman"/>
          <w:b/>
          <w:szCs w:val="24"/>
        </w:rPr>
        <w:t>)</w:t>
      </w:r>
    </w:p>
    <w:p w:rsidR="005434B0" w:rsidRPr="00EE39C6" w:rsidRDefault="005434B0" w:rsidP="005434B0">
      <w:pPr>
        <w:pStyle w:val="a4"/>
        <w:ind w:firstLine="709"/>
        <w:jc w:val="both"/>
        <w:rPr>
          <w:rFonts w:cs="Times New Roman"/>
          <w:b/>
          <w:szCs w:val="24"/>
        </w:rPr>
      </w:pPr>
      <w:r w:rsidRPr="00EE39C6">
        <w:rPr>
          <w:rFonts w:cs="Times New Roman"/>
          <w:szCs w:val="24"/>
        </w:rPr>
        <w:t xml:space="preserve">Мир после Первой мировой войны. Лига наций. Международные последствия революции в России. Революционный подъем в Европе и Азии, распад империй и образование новых государств. </w:t>
      </w:r>
      <w:proofErr w:type="spellStart"/>
      <w:r w:rsidRPr="00EE39C6">
        <w:rPr>
          <w:rFonts w:cs="Times New Roman"/>
          <w:szCs w:val="24"/>
        </w:rPr>
        <w:t>М.Ганди</w:t>
      </w:r>
      <w:proofErr w:type="spellEnd"/>
      <w:r w:rsidRPr="00EE39C6">
        <w:rPr>
          <w:rFonts w:cs="Times New Roman"/>
          <w:szCs w:val="24"/>
        </w:rPr>
        <w:t xml:space="preserve">, Сунь Ятсен. Ведущие страны Запада в 1920-1930 годах: от стабилизации к экономическому кризису. "Новый курс" в США. Формирование тоталитарных и авторитарных режимов в странах Европы в 1920-1930 годах. Фашизм. </w:t>
      </w:r>
      <w:proofErr w:type="spellStart"/>
      <w:r w:rsidRPr="00EE39C6">
        <w:rPr>
          <w:rFonts w:cs="Times New Roman"/>
          <w:szCs w:val="24"/>
        </w:rPr>
        <w:t>Б.Муссолини</w:t>
      </w:r>
      <w:proofErr w:type="spellEnd"/>
      <w:r w:rsidRPr="00EE39C6">
        <w:rPr>
          <w:rFonts w:cs="Times New Roman"/>
          <w:szCs w:val="24"/>
        </w:rPr>
        <w:t xml:space="preserve">. Национал-социализм. </w:t>
      </w:r>
      <w:proofErr w:type="spellStart"/>
      <w:r w:rsidRPr="00EE39C6">
        <w:rPr>
          <w:rFonts w:cs="Times New Roman"/>
          <w:szCs w:val="24"/>
        </w:rPr>
        <w:t>А.Гитлер</w:t>
      </w:r>
      <w:proofErr w:type="spellEnd"/>
      <w:r w:rsidRPr="00EE39C6">
        <w:rPr>
          <w:rFonts w:cs="Times New Roman"/>
          <w:szCs w:val="24"/>
        </w:rPr>
        <w:t xml:space="preserve">. Пацифизм и милитаризм в 1920-1930 годах. Военно-политические кризисы в Европе и на Дальнем Востоке. Вторая мировая война: причины, участники, основные этапы военных действий. Антигитлеровская коалиция. Франклин Делано Рузвельт, </w:t>
      </w:r>
      <w:proofErr w:type="spellStart"/>
      <w:r w:rsidRPr="00EE39C6">
        <w:rPr>
          <w:rFonts w:cs="Times New Roman"/>
          <w:szCs w:val="24"/>
        </w:rPr>
        <w:t>И.В.Сталин</w:t>
      </w:r>
      <w:proofErr w:type="spellEnd"/>
      <w:r w:rsidRPr="00EE39C6">
        <w:rPr>
          <w:rFonts w:cs="Times New Roman"/>
          <w:szCs w:val="24"/>
        </w:rPr>
        <w:t xml:space="preserve">, </w:t>
      </w:r>
      <w:proofErr w:type="spellStart"/>
      <w:r w:rsidRPr="00EE39C6">
        <w:rPr>
          <w:rFonts w:cs="Times New Roman"/>
          <w:szCs w:val="24"/>
        </w:rPr>
        <w:t>У.Черчилль</w:t>
      </w:r>
      <w:proofErr w:type="spellEnd"/>
      <w:r w:rsidRPr="00EE39C6">
        <w:rPr>
          <w:rFonts w:cs="Times New Roman"/>
          <w:szCs w:val="24"/>
        </w:rPr>
        <w:t xml:space="preserve">. "Новый порядок" на оккупированных территориях. Политика геноцида. Холокост. Движение Сопротивления. Итоги войны. Создание ООН. Холодная война. Создание военно-политических блоков. Распад колониальной системы и образование независимых государств в Азии и Африке. Научно-техническая революция. Формирование смешанной экономики. Социальное государство. "Общество потребления". Кризис индустриального общества в конце 60-70-х годов. Эволюция политической, идеологии во второй половине XX в. Становление информационного общества. Утверждение и падение коммунистических режимов в странах Центральной и Восточной Европы. Авторитаризм и демократия в Латинской Америке XX в. Выбор путей развития государствами Азии и Африки. Распад </w:t>
      </w:r>
      <w:r w:rsidRPr="00EE39C6">
        <w:rPr>
          <w:rFonts w:cs="Times New Roman"/>
          <w:szCs w:val="24"/>
        </w:rPr>
        <w:lastRenderedPageBreak/>
        <w:t xml:space="preserve">"двухполюсного мира". Интеграционные процессы. Глобализация и ее противоречия. Мир </w:t>
      </w:r>
      <w:proofErr w:type="gramStart"/>
      <w:r w:rsidRPr="00EE39C6">
        <w:rPr>
          <w:rFonts w:cs="Times New Roman"/>
          <w:szCs w:val="24"/>
        </w:rPr>
        <w:t>в начале</w:t>
      </w:r>
      <w:proofErr w:type="gramEnd"/>
      <w:r w:rsidRPr="00EE39C6">
        <w:rPr>
          <w:rFonts w:cs="Times New Roman"/>
          <w:szCs w:val="24"/>
        </w:rPr>
        <w:t xml:space="preserve"> XXI в. Формирование современной научной картины мира. Религия и церковь в современном обществе. Культурное наследие XX в.</w:t>
      </w:r>
    </w:p>
    <w:p w:rsidR="005434B0" w:rsidRPr="005434B0" w:rsidRDefault="005434B0" w:rsidP="005434B0">
      <w:pPr>
        <w:pStyle w:val="a4"/>
        <w:ind w:firstLine="709"/>
        <w:jc w:val="both"/>
        <w:rPr>
          <w:rFonts w:cs="Times New Roman"/>
          <w:b/>
          <w:szCs w:val="24"/>
        </w:rPr>
      </w:pPr>
      <w:r w:rsidRPr="005434B0">
        <w:rPr>
          <w:rFonts w:cs="Times New Roman"/>
          <w:b/>
          <w:szCs w:val="24"/>
        </w:rPr>
        <w:t xml:space="preserve">История России </w:t>
      </w:r>
      <w:r w:rsidR="00760940">
        <w:rPr>
          <w:rFonts w:cs="Times New Roman"/>
          <w:b/>
          <w:szCs w:val="24"/>
        </w:rPr>
        <w:t xml:space="preserve"> и Татарстана </w:t>
      </w:r>
      <w:r w:rsidRPr="005434B0">
        <w:rPr>
          <w:rFonts w:cs="Times New Roman"/>
          <w:b/>
          <w:szCs w:val="24"/>
        </w:rPr>
        <w:t xml:space="preserve">ХХ </w:t>
      </w:r>
      <w:r w:rsidR="00760940">
        <w:rPr>
          <w:rFonts w:cs="Times New Roman"/>
          <w:b/>
          <w:szCs w:val="24"/>
        </w:rPr>
        <w:t xml:space="preserve">– нач. </w:t>
      </w:r>
      <w:r w:rsidR="00760940">
        <w:rPr>
          <w:rFonts w:cs="Times New Roman"/>
          <w:b/>
          <w:szCs w:val="24"/>
          <w:lang w:val="en-US"/>
        </w:rPr>
        <w:t>XXI</w:t>
      </w:r>
      <w:r w:rsidRPr="005434B0">
        <w:rPr>
          <w:rFonts w:cs="Times New Roman"/>
          <w:b/>
          <w:szCs w:val="24"/>
        </w:rPr>
        <w:t xml:space="preserve">века </w:t>
      </w:r>
      <w:r>
        <w:rPr>
          <w:rFonts w:cs="Times New Roman"/>
          <w:b/>
          <w:szCs w:val="24"/>
        </w:rPr>
        <w:t>(</w:t>
      </w:r>
      <w:r w:rsidR="00760940">
        <w:rPr>
          <w:rFonts w:cs="Times New Roman"/>
          <w:b/>
          <w:szCs w:val="24"/>
        </w:rPr>
        <w:t>44</w:t>
      </w:r>
      <w:r w:rsidRPr="005434B0">
        <w:rPr>
          <w:rFonts w:cs="Times New Roman"/>
          <w:b/>
          <w:szCs w:val="24"/>
        </w:rPr>
        <w:t xml:space="preserve"> часа</w:t>
      </w:r>
      <w:r>
        <w:rPr>
          <w:rFonts w:cs="Times New Roman"/>
          <w:b/>
          <w:szCs w:val="24"/>
        </w:rPr>
        <w:t>)</w:t>
      </w:r>
    </w:p>
    <w:p w:rsidR="005434B0" w:rsidRDefault="005434B0" w:rsidP="005434B0">
      <w:pPr>
        <w:pStyle w:val="a4"/>
        <w:ind w:firstLine="709"/>
        <w:jc w:val="both"/>
        <w:rPr>
          <w:rFonts w:cs="Times New Roman"/>
          <w:szCs w:val="24"/>
        </w:rPr>
      </w:pPr>
      <w:r w:rsidRPr="00EE39C6">
        <w:rPr>
          <w:rFonts w:cs="Times New Roman"/>
          <w:szCs w:val="24"/>
        </w:rPr>
        <w:t xml:space="preserve">Промышленный подъем на рубеже XIX-XX вв. Государственный капитализм. Формирование монополий. Иностранный капитал в России. </w:t>
      </w:r>
      <w:proofErr w:type="spellStart"/>
      <w:r w:rsidRPr="00EE39C6">
        <w:rPr>
          <w:rFonts w:cs="Times New Roman"/>
          <w:szCs w:val="24"/>
        </w:rPr>
        <w:t>С.Ю.Витте</w:t>
      </w:r>
      <w:proofErr w:type="spellEnd"/>
      <w:r w:rsidRPr="00EE39C6">
        <w:rPr>
          <w:rFonts w:cs="Times New Roman"/>
          <w:szCs w:val="24"/>
        </w:rPr>
        <w:t xml:space="preserve">. Обострение социальных противоречий в условиях форсированной модернизации. Русско-японская война. Революция 1905-1907 годов. Манифест 17 октября. Государственная дума. Политические течения и партии. </w:t>
      </w:r>
      <w:proofErr w:type="spellStart"/>
      <w:r w:rsidRPr="00EE39C6">
        <w:rPr>
          <w:rFonts w:cs="Times New Roman"/>
          <w:szCs w:val="24"/>
        </w:rPr>
        <w:t>П.А.Столыпин</w:t>
      </w:r>
      <w:proofErr w:type="spellEnd"/>
      <w:r w:rsidRPr="00EE39C6">
        <w:rPr>
          <w:rFonts w:cs="Times New Roman"/>
          <w:szCs w:val="24"/>
        </w:rPr>
        <w:t xml:space="preserve">. Аграрная реформа. Россия в Первой мировой войне. Угроза национальной катастрофы. Революция в России в 1917 году. Падение монархии. Временное правительство и </w:t>
      </w:r>
      <w:proofErr w:type="spellStart"/>
      <w:r w:rsidRPr="00EE39C6">
        <w:rPr>
          <w:rFonts w:cs="Times New Roman"/>
          <w:szCs w:val="24"/>
        </w:rPr>
        <w:t>Советы.Провозглашение</w:t>
      </w:r>
      <w:proofErr w:type="spellEnd"/>
      <w:r w:rsidRPr="00EE39C6">
        <w:rPr>
          <w:rFonts w:cs="Times New Roman"/>
          <w:szCs w:val="24"/>
        </w:rPr>
        <w:t xml:space="preserve"> советской власти в октябре 1917 года. В.И. Ленин. Учредительное собрание. Политика большевиков и установление однопартийной диктатуры. Распад Российской империи. Выход России из Первой мировой войны. Гражданская война. Красные и белые. Иностранная интервенция. "Военный коммунизм". Новая экономическая политика. Начало восстановления экономики. Образование СССР. Поиск путей построения социализма. Советская модель модернизации. Индустриализация. Коллективизация сельского хозяйства. Коренные изменения в духовной жизни. Формирование централизованной (командной) экономики. Власть партийно-государственного аппарата. </w:t>
      </w:r>
      <w:proofErr w:type="spellStart"/>
      <w:r w:rsidRPr="00EE39C6">
        <w:rPr>
          <w:rFonts w:cs="Times New Roman"/>
          <w:szCs w:val="24"/>
        </w:rPr>
        <w:t>И.В.Сталин</w:t>
      </w:r>
      <w:proofErr w:type="spellEnd"/>
      <w:r w:rsidRPr="00EE39C6">
        <w:rPr>
          <w:rFonts w:cs="Times New Roman"/>
          <w:szCs w:val="24"/>
        </w:rPr>
        <w:t xml:space="preserve">. Массовые репрессии. Конституция 1936 года. CCCP в системе международных отношений в 1920-1930 годах. СССР во Второй мировой войне. Великая Отечественная война 1941-1945 годов: этапы и крупнейшие сражения войны. Московское сражение. Сталинградская битва и битва на Курской дуге - коренной перелом в ходе войны. Вклад СССР в освобождение Европы. </w:t>
      </w:r>
      <w:proofErr w:type="spellStart"/>
      <w:r w:rsidRPr="00EE39C6">
        <w:rPr>
          <w:rFonts w:cs="Times New Roman"/>
          <w:szCs w:val="24"/>
        </w:rPr>
        <w:t>Г.К.Жуков</w:t>
      </w:r>
      <w:proofErr w:type="spellEnd"/>
      <w:r w:rsidRPr="00EE39C6">
        <w:rPr>
          <w:rFonts w:cs="Times New Roman"/>
          <w:szCs w:val="24"/>
        </w:rPr>
        <w:t xml:space="preserve">. Советский тыл в годы войны. Геноцид на оккупированной территории. Партизанское движение. СССР в антигитлеровской коалиции. Итоги Великой Отечественной войны. Послевоенное восстановление хозяйства. Идеологические кампании конца 40-х - начала 50-х годов. "Оттепель". XX съезд КПСС. </w:t>
      </w:r>
      <w:proofErr w:type="spellStart"/>
      <w:r w:rsidRPr="00EE39C6">
        <w:rPr>
          <w:rFonts w:cs="Times New Roman"/>
          <w:szCs w:val="24"/>
        </w:rPr>
        <w:t>Н.С.Хрущев</w:t>
      </w:r>
      <w:proofErr w:type="spellEnd"/>
      <w:r w:rsidRPr="00EE39C6">
        <w:rPr>
          <w:rFonts w:cs="Times New Roman"/>
          <w:szCs w:val="24"/>
        </w:rPr>
        <w:t xml:space="preserve">. Реформы второй половины 50-х - начала 60-х годов. Замедление темпов экономического развития. "Застой". </w:t>
      </w:r>
      <w:proofErr w:type="spellStart"/>
      <w:r w:rsidRPr="00EE39C6">
        <w:rPr>
          <w:rFonts w:cs="Times New Roman"/>
          <w:szCs w:val="24"/>
        </w:rPr>
        <w:t>Л.И.Брежнев</w:t>
      </w:r>
      <w:proofErr w:type="spellEnd"/>
      <w:r w:rsidRPr="00EE39C6">
        <w:rPr>
          <w:rFonts w:cs="Times New Roman"/>
          <w:szCs w:val="24"/>
        </w:rPr>
        <w:t xml:space="preserve">. Кризис советской системы. Внешняя политика СССР в 1945-1980 годах. Холодная война. Достижение военно-стратегического паритета. Разрядка. Афганская война. Перестройка. Противоречия и неудачи стратегии "ускорения". Демократизация политической жизни. </w:t>
      </w:r>
      <w:proofErr w:type="spellStart"/>
      <w:r w:rsidRPr="00EE39C6">
        <w:rPr>
          <w:rFonts w:cs="Times New Roman"/>
          <w:szCs w:val="24"/>
        </w:rPr>
        <w:t>М.С.Горбачев</w:t>
      </w:r>
      <w:proofErr w:type="spellEnd"/>
      <w:r w:rsidRPr="00EE39C6">
        <w:rPr>
          <w:rFonts w:cs="Times New Roman"/>
          <w:szCs w:val="24"/>
        </w:rPr>
        <w:t xml:space="preserve">. Обострение межнациональных противоречий. Августовские события 1991 года. Распад СССР. Образование СНГ. Культура советского общества Утверждение марксистско-ленинской идеологии. Ликвидация неграмотности. Социалистический реализм в литературе и искусстве. Достижения советского образования, науки и техники. Оппозиционные настроения в обществе. Современная Россия Образование Российской Федерации как суверенного государства. </w:t>
      </w:r>
      <w:proofErr w:type="spellStart"/>
      <w:r w:rsidRPr="00EE39C6">
        <w:rPr>
          <w:rFonts w:cs="Times New Roman"/>
          <w:szCs w:val="24"/>
        </w:rPr>
        <w:t>Б.Н.Ельцин</w:t>
      </w:r>
      <w:proofErr w:type="spellEnd"/>
      <w:r w:rsidRPr="00EE39C6">
        <w:rPr>
          <w:rFonts w:cs="Times New Roman"/>
          <w:szCs w:val="24"/>
        </w:rPr>
        <w:t xml:space="preserve">. Переход к рыночной экономике. События октября 1993 года. Принятие Конституции Российской Федерации. </w:t>
      </w:r>
    </w:p>
    <w:p w:rsidR="005434B0" w:rsidRPr="00796AC9" w:rsidRDefault="005434B0" w:rsidP="00796AC9">
      <w:pPr>
        <w:pStyle w:val="a4"/>
        <w:ind w:firstLine="709"/>
        <w:jc w:val="both"/>
        <w:rPr>
          <w:rFonts w:cs="Times New Roman"/>
          <w:szCs w:val="24"/>
        </w:rPr>
      </w:pPr>
      <w:r w:rsidRPr="00EE39C6">
        <w:rPr>
          <w:rFonts w:cs="Times New Roman"/>
          <w:szCs w:val="24"/>
        </w:rPr>
        <w:t xml:space="preserve">Российское общество в условиях реформ. </w:t>
      </w:r>
      <w:proofErr w:type="spellStart"/>
      <w:r w:rsidRPr="00EE39C6">
        <w:rPr>
          <w:rFonts w:cs="Times New Roman"/>
          <w:szCs w:val="24"/>
        </w:rPr>
        <w:t>В.В.Путин</w:t>
      </w:r>
      <w:proofErr w:type="spellEnd"/>
      <w:r w:rsidRPr="00EE39C6">
        <w:rPr>
          <w:rFonts w:cs="Times New Roman"/>
          <w:szCs w:val="24"/>
        </w:rPr>
        <w:t>. Курс на укрепление государственности, экономический подъем и социальную стабильность. Культурная жизнь современной России. Россия в мировом сообществе.</w:t>
      </w:r>
    </w:p>
    <w:p w:rsidR="005434B0" w:rsidRPr="00436E6E" w:rsidRDefault="005434B0" w:rsidP="005434B0">
      <w:pPr>
        <w:pStyle w:val="a4"/>
        <w:ind w:firstLine="709"/>
        <w:jc w:val="both"/>
        <w:rPr>
          <w:rFonts w:cs="Times New Roman"/>
          <w:szCs w:val="24"/>
        </w:rPr>
      </w:pPr>
      <w:r w:rsidRPr="00436E6E">
        <w:rPr>
          <w:rFonts w:cs="Times New Roman"/>
          <w:szCs w:val="24"/>
        </w:rPr>
        <w:t>От губернии к рес</w:t>
      </w:r>
      <w:r>
        <w:rPr>
          <w:rFonts w:cs="Times New Roman"/>
          <w:szCs w:val="24"/>
        </w:rPr>
        <w:t xml:space="preserve">публике, край в начале ХХ века. </w:t>
      </w:r>
      <w:r w:rsidRPr="00436E6E">
        <w:rPr>
          <w:rFonts w:cs="Times New Roman"/>
          <w:szCs w:val="24"/>
        </w:rPr>
        <w:t>Тата</w:t>
      </w:r>
      <w:r>
        <w:rPr>
          <w:rFonts w:cs="Times New Roman"/>
          <w:szCs w:val="24"/>
        </w:rPr>
        <w:t xml:space="preserve">рская республика в 20-40-е годы. </w:t>
      </w:r>
      <w:r w:rsidRPr="00436E6E">
        <w:rPr>
          <w:rFonts w:cs="Times New Roman"/>
          <w:szCs w:val="24"/>
        </w:rPr>
        <w:t>Развитие республики во второй половине ХХ века</w:t>
      </w:r>
    </w:p>
    <w:p w:rsidR="005434B0" w:rsidRDefault="005434B0" w:rsidP="005434B0">
      <w:pPr>
        <w:pStyle w:val="a4"/>
        <w:ind w:firstLine="709"/>
        <w:jc w:val="both"/>
        <w:rPr>
          <w:rFonts w:cs="Times New Roman"/>
          <w:szCs w:val="24"/>
        </w:rPr>
      </w:pPr>
      <w:r w:rsidRPr="00436E6E">
        <w:rPr>
          <w:rFonts w:cs="Times New Roman"/>
          <w:szCs w:val="24"/>
        </w:rPr>
        <w:t>Татарстан на рубеже ХХ-ХХI вв.</w:t>
      </w:r>
    </w:p>
    <w:p w:rsidR="005434B0" w:rsidRDefault="005434B0" w:rsidP="003271E5">
      <w:pPr>
        <w:jc w:val="center"/>
        <w:rPr>
          <w:b/>
          <w:sz w:val="24"/>
          <w:szCs w:val="24"/>
        </w:rPr>
      </w:pPr>
    </w:p>
    <w:p w:rsidR="00796AC9" w:rsidRDefault="00796AC9" w:rsidP="003271E5">
      <w:pPr>
        <w:jc w:val="center"/>
        <w:rPr>
          <w:b/>
          <w:sz w:val="24"/>
          <w:szCs w:val="24"/>
        </w:rPr>
      </w:pPr>
    </w:p>
    <w:p w:rsidR="00796AC9" w:rsidRDefault="00796AC9" w:rsidP="003271E5">
      <w:pPr>
        <w:jc w:val="center"/>
        <w:rPr>
          <w:b/>
          <w:sz w:val="24"/>
          <w:szCs w:val="24"/>
        </w:rPr>
      </w:pPr>
    </w:p>
    <w:p w:rsidR="00796AC9" w:rsidRDefault="00796AC9" w:rsidP="003271E5">
      <w:pPr>
        <w:jc w:val="center"/>
        <w:rPr>
          <w:b/>
          <w:sz w:val="24"/>
          <w:szCs w:val="24"/>
        </w:rPr>
      </w:pPr>
    </w:p>
    <w:p w:rsidR="00796AC9" w:rsidRDefault="00796AC9" w:rsidP="003271E5">
      <w:pPr>
        <w:jc w:val="center"/>
        <w:rPr>
          <w:b/>
          <w:sz w:val="24"/>
          <w:szCs w:val="24"/>
        </w:rPr>
      </w:pPr>
    </w:p>
    <w:p w:rsidR="00AA56EB" w:rsidRDefault="00AA56EB" w:rsidP="003271E5">
      <w:pPr>
        <w:jc w:val="center"/>
        <w:rPr>
          <w:b/>
          <w:sz w:val="24"/>
          <w:szCs w:val="24"/>
        </w:rPr>
      </w:pPr>
    </w:p>
    <w:p w:rsidR="00DF5F59" w:rsidRPr="00FC071B" w:rsidRDefault="00DF5F59" w:rsidP="00875C20">
      <w:bookmarkStart w:id="0" w:name="_GoBack"/>
      <w:bookmarkEnd w:id="0"/>
    </w:p>
    <w:sectPr w:rsidR="00DF5F59" w:rsidRPr="00FC071B" w:rsidSect="0089296D"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235" w:rsidRDefault="00D36235" w:rsidP="00117872">
      <w:r>
        <w:separator/>
      </w:r>
    </w:p>
  </w:endnote>
  <w:endnote w:type="continuationSeparator" w:id="0">
    <w:p w:rsidR="00D36235" w:rsidRDefault="00D36235" w:rsidP="0011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590" w:rsidRDefault="005F759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96D" w:rsidRDefault="008929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235" w:rsidRDefault="00D36235" w:rsidP="00117872">
      <w:r>
        <w:separator/>
      </w:r>
    </w:p>
  </w:footnote>
  <w:footnote w:type="continuationSeparator" w:id="0">
    <w:p w:rsidR="00D36235" w:rsidRDefault="00D36235" w:rsidP="00117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>
    <w:nsid w:val="15A810F8"/>
    <w:multiLevelType w:val="hybridMultilevel"/>
    <w:tmpl w:val="C74E837C"/>
    <w:lvl w:ilvl="0" w:tplc="012EA86A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5A7729"/>
    <w:multiLevelType w:val="hybridMultilevel"/>
    <w:tmpl w:val="2AC2C00C"/>
    <w:lvl w:ilvl="0" w:tplc="292AA9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FFD6E1E"/>
    <w:multiLevelType w:val="hybridMultilevel"/>
    <w:tmpl w:val="52945128"/>
    <w:lvl w:ilvl="0" w:tplc="012EA86A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F7211F"/>
    <w:multiLevelType w:val="hybridMultilevel"/>
    <w:tmpl w:val="B1F6D070"/>
    <w:lvl w:ilvl="0" w:tplc="30BAD1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88B2DA3"/>
    <w:multiLevelType w:val="hybridMultilevel"/>
    <w:tmpl w:val="F7007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B4FC3"/>
    <w:multiLevelType w:val="hybridMultilevel"/>
    <w:tmpl w:val="F14A31AE"/>
    <w:lvl w:ilvl="0" w:tplc="012EA86A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925874"/>
    <w:multiLevelType w:val="hybridMultilevel"/>
    <w:tmpl w:val="04B6F3AC"/>
    <w:lvl w:ilvl="0" w:tplc="CA6E72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1E5"/>
    <w:rsid w:val="00003746"/>
    <w:rsid w:val="00032067"/>
    <w:rsid w:val="00036A41"/>
    <w:rsid w:val="0007768F"/>
    <w:rsid w:val="00085E1A"/>
    <w:rsid w:val="000A6204"/>
    <w:rsid w:val="000B4733"/>
    <w:rsid w:val="000D1E20"/>
    <w:rsid w:val="000E1C1A"/>
    <w:rsid w:val="000E7C5E"/>
    <w:rsid w:val="000F0AE0"/>
    <w:rsid w:val="000F29D1"/>
    <w:rsid w:val="000F3F5B"/>
    <w:rsid w:val="000F4F8E"/>
    <w:rsid w:val="000F74FD"/>
    <w:rsid w:val="00117872"/>
    <w:rsid w:val="001377C6"/>
    <w:rsid w:val="001430BF"/>
    <w:rsid w:val="001509F4"/>
    <w:rsid w:val="0015340F"/>
    <w:rsid w:val="00163DB3"/>
    <w:rsid w:val="00166009"/>
    <w:rsid w:val="001C72B4"/>
    <w:rsid w:val="0020286D"/>
    <w:rsid w:val="00246B33"/>
    <w:rsid w:val="00250E90"/>
    <w:rsid w:val="00277116"/>
    <w:rsid w:val="002B4800"/>
    <w:rsid w:val="00314811"/>
    <w:rsid w:val="003227A4"/>
    <w:rsid w:val="003271E5"/>
    <w:rsid w:val="003529BF"/>
    <w:rsid w:val="00363DE3"/>
    <w:rsid w:val="00367115"/>
    <w:rsid w:val="00386800"/>
    <w:rsid w:val="00393E2D"/>
    <w:rsid w:val="003A5562"/>
    <w:rsid w:val="003D4FAA"/>
    <w:rsid w:val="003D5BC2"/>
    <w:rsid w:val="003D60AA"/>
    <w:rsid w:val="003F506B"/>
    <w:rsid w:val="00405FB6"/>
    <w:rsid w:val="00434CA4"/>
    <w:rsid w:val="00474B78"/>
    <w:rsid w:val="004B4F37"/>
    <w:rsid w:val="004B7C9A"/>
    <w:rsid w:val="004C70E1"/>
    <w:rsid w:val="0050758E"/>
    <w:rsid w:val="0051078E"/>
    <w:rsid w:val="00525844"/>
    <w:rsid w:val="00537636"/>
    <w:rsid w:val="005434B0"/>
    <w:rsid w:val="00586969"/>
    <w:rsid w:val="0059060F"/>
    <w:rsid w:val="005F610F"/>
    <w:rsid w:val="005F7590"/>
    <w:rsid w:val="006327F9"/>
    <w:rsid w:val="00647ABD"/>
    <w:rsid w:val="00660C07"/>
    <w:rsid w:val="0067388D"/>
    <w:rsid w:val="006928AA"/>
    <w:rsid w:val="006B3267"/>
    <w:rsid w:val="006C28DE"/>
    <w:rsid w:val="006E3E7C"/>
    <w:rsid w:val="006E69BB"/>
    <w:rsid w:val="00760940"/>
    <w:rsid w:val="00766919"/>
    <w:rsid w:val="00782E45"/>
    <w:rsid w:val="00783A6F"/>
    <w:rsid w:val="007870FE"/>
    <w:rsid w:val="00793390"/>
    <w:rsid w:val="00796AC9"/>
    <w:rsid w:val="007A0132"/>
    <w:rsid w:val="007D20CA"/>
    <w:rsid w:val="007F1B42"/>
    <w:rsid w:val="007F313C"/>
    <w:rsid w:val="008006D2"/>
    <w:rsid w:val="00817643"/>
    <w:rsid w:val="008374BC"/>
    <w:rsid w:val="008447AC"/>
    <w:rsid w:val="008450D5"/>
    <w:rsid w:val="00850FB5"/>
    <w:rsid w:val="0085452E"/>
    <w:rsid w:val="00871650"/>
    <w:rsid w:val="00873FEB"/>
    <w:rsid w:val="008759B2"/>
    <w:rsid w:val="00875C20"/>
    <w:rsid w:val="0089296D"/>
    <w:rsid w:val="008F1A0A"/>
    <w:rsid w:val="008F4F75"/>
    <w:rsid w:val="008F5E10"/>
    <w:rsid w:val="00932404"/>
    <w:rsid w:val="00934280"/>
    <w:rsid w:val="0095652F"/>
    <w:rsid w:val="00993BE3"/>
    <w:rsid w:val="009B0AB8"/>
    <w:rsid w:val="009C768B"/>
    <w:rsid w:val="009D240F"/>
    <w:rsid w:val="00A34DF4"/>
    <w:rsid w:val="00A56763"/>
    <w:rsid w:val="00A8591B"/>
    <w:rsid w:val="00AA56EB"/>
    <w:rsid w:val="00AD7AF9"/>
    <w:rsid w:val="00B02EA9"/>
    <w:rsid w:val="00B72AD3"/>
    <w:rsid w:val="00B73010"/>
    <w:rsid w:val="00BC2ED9"/>
    <w:rsid w:val="00BF0946"/>
    <w:rsid w:val="00C15740"/>
    <w:rsid w:val="00C23385"/>
    <w:rsid w:val="00C31DDB"/>
    <w:rsid w:val="00C443E1"/>
    <w:rsid w:val="00C54FC2"/>
    <w:rsid w:val="00CA14A2"/>
    <w:rsid w:val="00CC41D2"/>
    <w:rsid w:val="00CD6E75"/>
    <w:rsid w:val="00CF49FB"/>
    <w:rsid w:val="00CF70BC"/>
    <w:rsid w:val="00D2597C"/>
    <w:rsid w:val="00D25AD7"/>
    <w:rsid w:val="00D36235"/>
    <w:rsid w:val="00D806A3"/>
    <w:rsid w:val="00D9212E"/>
    <w:rsid w:val="00DB4DE6"/>
    <w:rsid w:val="00DC2DEF"/>
    <w:rsid w:val="00DC6B19"/>
    <w:rsid w:val="00DF0511"/>
    <w:rsid w:val="00DF12AC"/>
    <w:rsid w:val="00DF17EE"/>
    <w:rsid w:val="00DF5F59"/>
    <w:rsid w:val="00E048A5"/>
    <w:rsid w:val="00E04CF3"/>
    <w:rsid w:val="00E200A6"/>
    <w:rsid w:val="00E22F6A"/>
    <w:rsid w:val="00E33F78"/>
    <w:rsid w:val="00E37D57"/>
    <w:rsid w:val="00E465E4"/>
    <w:rsid w:val="00E533D2"/>
    <w:rsid w:val="00E67697"/>
    <w:rsid w:val="00E776C0"/>
    <w:rsid w:val="00E970D8"/>
    <w:rsid w:val="00EA2BBD"/>
    <w:rsid w:val="00EB4E2B"/>
    <w:rsid w:val="00EC369B"/>
    <w:rsid w:val="00ED3531"/>
    <w:rsid w:val="00EE5D79"/>
    <w:rsid w:val="00EF3D61"/>
    <w:rsid w:val="00F00FE9"/>
    <w:rsid w:val="00F13C54"/>
    <w:rsid w:val="00F37F8F"/>
    <w:rsid w:val="00F46A7C"/>
    <w:rsid w:val="00F6530B"/>
    <w:rsid w:val="00F65CEF"/>
    <w:rsid w:val="00F777DE"/>
    <w:rsid w:val="00F904DD"/>
    <w:rsid w:val="00FA2205"/>
    <w:rsid w:val="00FC071B"/>
    <w:rsid w:val="00FC7445"/>
    <w:rsid w:val="00FE46D1"/>
    <w:rsid w:val="00FF270A"/>
    <w:rsid w:val="00FF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1E5"/>
    <w:rPr>
      <w:strike w:val="0"/>
      <w:dstrike w:val="0"/>
      <w:color w:val="0066CC"/>
      <w:u w:val="none"/>
      <w:effect w:val="none"/>
    </w:rPr>
  </w:style>
  <w:style w:type="paragraph" w:styleId="a4">
    <w:name w:val="No Spacing"/>
    <w:uiPriority w:val="1"/>
    <w:qFormat/>
    <w:rsid w:val="00647ABD"/>
    <w:pPr>
      <w:spacing w:after="0" w:line="240" w:lineRule="auto"/>
    </w:pPr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647AB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7A0132"/>
  </w:style>
  <w:style w:type="paragraph" w:styleId="a6">
    <w:name w:val="header"/>
    <w:basedOn w:val="a"/>
    <w:link w:val="a7"/>
    <w:uiPriority w:val="99"/>
    <w:unhideWhenUsed/>
    <w:rsid w:val="001178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178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178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1787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F4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F49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1E5"/>
    <w:rPr>
      <w:strike w:val="0"/>
      <w:dstrike w:val="0"/>
      <w:color w:val="0066C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E0A09-479D-44D7-8D33-50B50D9B4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2006</Words>
  <Characters>11436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№171</dc:creator>
  <cp:lastModifiedBy>СОШ №171</cp:lastModifiedBy>
  <cp:revision>29</cp:revision>
  <cp:lastPrinted>2020-10-29T04:29:00Z</cp:lastPrinted>
  <dcterms:created xsi:type="dcterms:W3CDTF">2018-10-12T14:51:00Z</dcterms:created>
  <dcterms:modified xsi:type="dcterms:W3CDTF">2020-11-12T11:19:00Z</dcterms:modified>
</cp:coreProperties>
</file>